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B2AA" w14:textId="77777777" w:rsidR="00312984" w:rsidRPr="007D32F7" w:rsidRDefault="00312984" w:rsidP="00312984">
      <w:pPr>
        <w:rPr>
          <w:rFonts w:ascii="Palanquin" w:hAnsi="Palanquin" w:cs="Palanquin"/>
          <w:b/>
          <w:bCs/>
        </w:rPr>
      </w:pPr>
      <w:r w:rsidRPr="007D32F7">
        <w:rPr>
          <w:rFonts w:ascii="Palanquin" w:hAnsi="Palanquin" w:cs="Palanquin"/>
          <w:b/>
          <w:bCs/>
        </w:rPr>
        <w:t>Final Call-to-Action Email</w:t>
      </w:r>
    </w:p>
    <w:p w14:paraId="38ABCAA5" w14:textId="77777777" w:rsidR="00312984" w:rsidRPr="007D32F7" w:rsidRDefault="00312984" w:rsidP="00312984">
      <w:pPr>
        <w:rPr>
          <w:rFonts w:ascii="Palanquin" w:hAnsi="Palanquin" w:cs="Palanquin"/>
        </w:rPr>
      </w:pPr>
      <w:r>
        <w:rPr>
          <w:rFonts w:ascii="Palanquin" w:hAnsi="Palanquin" w:cs="Palanquin"/>
          <w:noProof/>
        </w:rPr>
        <w:drawing>
          <wp:inline distT="0" distB="0" distL="0" distR="0" wp14:anchorId="4AF6E88F" wp14:editId="3B8FD0A7">
            <wp:extent cx="6858000" cy="1639570"/>
            <wp:effectExtent l="0" t="0" r="0" b="0"/>
            <wp:docPr id="369408021" name="Picture 6" descr="A blurry image of people clapp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08021" name="Picture 6" descr="A blurry image of people clapp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0032" w14:textId="77777777" w:rsidR="00312984" w:rsidRPr="00093C63" w:rsidRDefault="00312984" w:rsidP="00312984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b/>
          <w:bCs/>
          <w:sz w:val="22"/>
          <w:szCs w:val="22"/>
        </w:rPr>
        <w:t>Subject:</w:t>
      </w:r>
      <w:r w:rsidRPr="00093C63">
        <w:rPr>
          <w:rFonts w:ascii="Palanquin" w:hAnsi="Palanquin" w:cs="Palanquin"/>
          <w:sz w:val="22"/>
          <w:szCs w:val="22"/>
        </w:rPr>
        <w:t xml:space="preserve"> Last Chance! Help Us Cross the Finish Line. </w:t>
      </w:r>
    </w:p>
    <w:p w14:paraId="1636595B" w14:textId="77777777" w:rsidR="00312984" w:rsidRPr="00093C63" w:rsidRDefault="00312984" w:rsidP="00312984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b/>
          <w:bCs/>
          <w:sz w:val="22"/>
          <w:szCs w:val="22"/>
        </w:rPr>
        <w:t xml:space="preserve">Dear </w:t>
      </w: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[Employee’s Name],</w:t>
      </w:r>
    </w:p>
    <w:p w14:paraId="3E0EADB5" w14:textId="77777777" w:rsidR="00312984" w:rsidRPr="00093C63" w:rsidRDefault="00312984" w:rsidP="00312984">
      <w:pPr>
        <w:rPr>
          <w:rFonts w:ascii="Palanquin" w:hAnsi="Palanquin" w:cs="Palanquin"/>
          <w:sz w:val="22"/>
          <w:szCs w:val="22"/>
        </w:rPr>
      </w:pPr>
      <w:r w:rsidRPr="00AC1A64">
        <w:rPr>
          <w:rFonts w:ascii="Palanquin" w:hAnsi="Palanquin" w:cs="Palanquin"/>
          <w:sz w:val="22"/>
          <w:szCs w:val="22"/>
        </w:rPr>
        <w:t>The countdown is on</w:t>
      </w:r>
      <w:r w:rsidRPr="00093C63">
        <w:rPr>
          <w:rFonts w:ascii="Palanquin" w:hAnsi="Palanquin" w:cs="Palanquin"/>
          <w:sz w:val="22"/>
          <w:szCs w:val="22"/>
        </w:rPr>
        <w:t>! O</w:t>
      </w:r>
      <w:r w:rsidRPr="00AC1A64">
        <w:rPr>
          <w:rFonts w:ascii="Palanquin" w:hAnsi="Palanquin" w:cs="Palanquin"/>
          <w:sz w:val="22"/>
          <w:szCs w:val="22"/>
        </w:rPr>
        <w:t xml:space="preserve">ur </w:t>
      </w:r>
      <w:r w:rsidRPr="00AC1A64">
        <w:rPr>
          <w:rFonts w:ascii="Palanquin" w:hAnsi="Palanquin" w:cs="Palanquin"/>
          <w:b/>
          <w:bCs/>
          <w:sz w:val="22"/>
          <w:szCs w:val="22"/>
        </w:rPr>
        <w:t>Trident United Way Workplace Giving Campaign</w:t>
      </w:r>
      <w:r w:rsidRPr="00AC1A64">
        <w:rPr>
          <w:rFonts w:ascii="Palanquin" w:hAnsi="Palanquin" w:cs="Palanquin"/>
          <w:sz w:val="22"/>
          <w:szCs w:val="22"/>
        </w:rPr>
        <w:t xml:space="preserve"> is almost over, and we’re just </w:t>
      </w:r>
      <w:r w:rsidRPr="00AC1A64">
        <w:rPr>
          <w:rFonts w:ascii="Palanquin" w:hAnsi="Palanquin" w:cs="Palanquin"/>
          <w:b/>
          <w:bCs/>
          <w:sz w:val="22"/>
          <w:szCs w:val="22"/>
          <w:highlight w:val="yellow"/>
        </w:rPr>
        <w:t xml:space="preserve">X% </w:t>
      </w: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or $X</w:t>
      </w:r>
      <w:r w:rsidRPr="00093C63">
        <w:rPr>
          <w:rFonts w:ascii="Palanquin" w:hAnsi="Palanquin" w:cs="Palanquin"/>
          <w:sz w:val="22"/>
          <w:szCs w:val="22"/>
        </w:rPr>
        <w:t xml:space="preserve"> </w:t>
      </w:r>
      <w:r w:rsidRPr="00AC1A64">
        <w:rPr>
          <w:rFonts w:ascii="Palanquin" w:hAnsi="Palanquin" w:cs="Palanquin"/>
          <w:sz w:val="22"/>
          <w:szCs w:val="22"/>
        </w:rPr>
        <w:t>away from our goal!</w:t>
      </w:r>
    </w:p>
    <w:p w14:paraId="542AD4B1" w14:textId="77777777" w:rsidR="00312984" w:rsidRPr="00AC1A64" w:rsidRDefault="00312984" w:rsidP="00312984">
      <w:pPr>
        <w:rPr>
          <w:rFonts w:ascii="Palanquin" w:hAnsi="Palanquin" w:cs="Palanquin"/>
          <w:sz w:val="22"/>
          <w:szCs w:val="22"/>
        </w:rPr>
      </w:pPr>
      <w:r w:rsidRPr="00AC1A64">
        <w:rPr>
          <w:rFonts w:ascii="Palanquin" w:hAnsi="Palanquin" w:cs="Palanquin"/>
          <w:b/>
          <w:bCs/>
          <w:sz w:val="22"/>
          <w:szCs w:val="22"/>
        </w:rPr>
        <w:t xml:space="preserve">Deadline: </w:t>
      </w:r>
      <w:r w:rsidRPr="00AC1A64">
        <w:rPr>
          <w:rFonts w:ascii="Palanquin" w:hAnsi="Palanquin" w:cs="Palanquin"/>
          <w:b/>
          <w:bCs/>
          <w:sz w:val="22"/>
          <w:szCs w:val="22"/>
          <w:highlight w:val="yellow"/>
        </w:rPr>
        <w:t>[Final Date]</w:t>
      </w:r>
    </w:p>
    <w:p w14:paraId="0A2E5F46" w14:textId="77777777" w:rsidR="00312984" w:rsidRPr="00AC1A64" w:rsidRDefault="00312984" w:rsidP="00312984">
      <w:pPr>
        <w:rPr>
          <w:rFonts w:ascii="Palanquin" w:hAnsi="Palanquin" w:cs="Palanquin"/>
          <w:sz w:val="22"/>
          <w:szCs w:val="22"/>
        </w:rPr>
      </w:pPr>
      <w:r w:rsidRPr="00AC1A64">
        <w:rPr>
          <w:rFonts w:ascii="Palanquin" w:hAnsi="Palanquin" w:cs="Palanquin"/>
          <w:b/>
          <w:bCs/>
          <w:sz w:val="22"/>
          <w:szCs w:val="22"/>
        </w:rPr>
        <w:t xml:space="preserve">Why </w:t>
      </w:r>
      <w:r w:rsidRPr="00093C63">
        <w:rPr>
          <w:rFonts w:ascii="Palanquin" w:hAnsi="Palanquin" w:cs="Palanquin"/>
          <w:b/>
          <w:bCs/>
          <w:sz w:val="22"/>
          <w:szCs w:val="22"/>
        </w:rPr>
        <w:t>your gift</w:t>
      </w:r>
      <w:r w:rsidRPr="00AC1A64">
        <w:rPr>
          <w:rFonts w:ascii="Palanquin" w:hAnsi="Palanquin" w:cs="Palanquin"/>
          <w:b/>
          <w:bCs/>
          <w:sz w:val="22"/>
          <w:szCs w:val="22"/>
        </w:rPr>
        <w:t xml:space="preserve"> matters:</w:t>
      </w:r>
      <w:r w:rsidRPr="00AC1A64">
        <w:rPr>
          <w:rFonts w:ascii="Palanquin" w:hAnsi="Palanquin" w:cs="Palanquin"/>
          <w:sz w:val="22"/>
          <w:szCs w:val="22"/>
        </w:rPr>
        <w:t xml:space="preserve"> </w:t>
      </w:r>
      <w:r w:rsidRPr="00093C63">
        <w:rPr>
          <w:rFonts w:ascii="Palanquin" w:hAnsi="Palanquin" w:cs="Palanquin"/>
          <w:sz w:val="22"/>
          <w:szCs w:val="22"/>
        </w:rPr>
        <w:t xml:space="preserve">With your gift, ALICE® families can </w:t>
      </w:r>
      <w:r>
        <w:rPr>
          <w:rFonts w:ascii="Palanquin" w:hAnsi="Palanquin" w:cs="Palanquin"/>
          <w:sz w:val="22"/>
          <w:szCs w:val="22"/>
        </w:rPr>
        <w:t xml:space="preserve">partner with Family </w:t>
      </w:r>
      <w:r w:rsidRPr="00093C63">
        <w:rPr>
          <w:rFonts w:ascii="Palanquin" w:hAnsi="Palanquin" w:cs="Palanquin"/>
          <w:sz w:val="22"/>
          <w:szCs w:val="22"/>
        </w:rPr>
        <w:t>Coaches to get the support they need to keep going and keep growing.</w:t>
      </w:r>
    </w:p>
    <w:p w14:paraId="3009B328" w14:textId="77777777" w:rsidR="00312984" w:rsidRPr="00AC1A64" w:rsidRDefault="00312984" w:rsidP="00312984">
      <w:pPr>
        <w:rPr>
          <w:rFonts w:ascii="Palanquin" w:hAnsi="Palanquin" w:cs="Palanquin"/>
          <w:sz w:val="22"/>
          <w:szCs w:val="22"/>
        </w:rPr>
      </w:pPr>
      <w:r w:rsidRPr="00AC1A64">
        <w:rPr>
          <w:rFonts w:ascii="Palanquin" w:hAnsi="Palanquin" w:cs="Palanquin"/>
          <w:b/>
          <w:bCs/>
          <w:sz w:val="22"/>
          <w:szCs w:val="22"/>
        </w:rPr>
        <w:t>Every dollar counts. Every gift moves a family forward.</w:t>
      </w:r>
    </w:p>
    <w:p w14:paraId="7F2ADE3E" w14:textId="77777777" w:rsidR="00312984" w:rsidRPr="00AC1A64" w:rsidRDefault="00312984" w:rsidP="00312984">
      <w:pPr>
        <w:rPr>
          <w:rFonts w:ascii="Palanquin" w:hAnsi="Palanquin" w:cs="Palanquin"/>
          <w:sz w:val="22"/>
          <w:szCs w:val="22"/>
        </w:rPr>
      </w:pPr>
      <w:r w:rsidRPr="00AC1A64">
        <w:rPr>
          <w:rFonts w:ascii="Palanquin" w:hAnsi="Palanquin" w:cs="Palanquin"/>
          <w:b/>
          <w:bCs/>
          <w:sz w:val="22"/>
          <w:szCs w:val="22"/>
        </w:rPr>
        <w:t>Final Incentive:</w:t>
      </w:r>
      <w:r w:rsidRPr="00AC1A64">
        <w:rPr>
          <w:rFonts w:ascii="Palanquin" w:hAnsi="Palanquin" w:cs="Palanquin"/>
          <w:sz w:val="22"/>
          <w:szCs w:val="22"/>
        </w:rPr>
        <w:t xml:space="preserve"> </w:t>
      </w:r>
      <w:r w:rsidRPr="00AC1A64">
        <w:rPr>
          <w:rFonts w:ascii="Palanquin" w:hAnsi="Palanquin" w:cs="Palanquin"/>
          <w:sz w:val="22"/>
          <w:szCs w:val="22"/>
          <w:highlight w:val="yellow"/>
        </w:rPr>
        <w:t>[Insert incentive, e.g., Last-minute donors will be entered into a special prize drawing!]</w:t>
      </w:r>
    </w:p>
    <w:p w14:paraId="2A9CF320" w14:textId="77777777" w:rsidR="00312984" w:rsidRPr="00AC1A64" w:rsidRDefault="00312984" w:rsidP="00312984">
      <w:pPr>
        <w:rPr>
          <w:rFonts w:ascii="Palanquin" w:hAnsi="Palanquin" w:cs="Palanquin"/>
          <w:sz w:val="22"/>
          <w:szCs w:val="22"/>
        </w:rPr>
      </w:pPr>
      <w:r w:rsidRPr="00AC1A64">
        <w:rPr>
          <w:rFonts w:ascii="Palanquin" w:hAnsi="Palanquin" w:cs="Palanquin"/>
          <w:sz w:val="22"/>
          <w:szCs w:val="22"/>
        </w:rPr>
        <w:t>There’s still time to be part of the change. Let’s cross the finish line together.</w:t>
      </w:r>
    </w:p>
    <w:p w14:paraId="6227DD2D" w14:textId="77777777" w:rsidR="00312984" w:rsidRPr="00AC1A64" w:rsidRDefault="00312984" w:rsidP="00312984">
      <w:pPr>
        <w:rPr>
          <w:rFonts w:ascii="Palanquin" w:hAnsi="Palanquin" w:cs="Palanquin"/>
          <w:sz w:val="22"/>
          <w:szCs w:val="22"/>
        </w:rPr>
      </w:pPr>
      <w:r w:rsidRPr="00AC1A64">
        <w:rPr>
          <w:rFonts w:ascii="Palanquin" w:hAnsi="Palanquin" w:cs="Palanquin"/>
          <w:b/>
          <w:bCs/>
          <w:sz w:val="22"/>
          <w:szCs w:val="22"/>
          <w:highlight w:val="yellow"/>
        </w:rPr>
        <w:t xml:space="preserve">[Donate </w:t>
      </w: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Link</w:t>
      </w:r>
      <w:r w:rsidRPr="00AC1A64">
        <w:rPr>
          <w:rFonts w:ascii="Palanquin" w:hAnsi="Palanquin" w:cs="Palanquin"/>
          <w:b/>
          <w:bCs/>
          <w:sz w:val="22"/>
          <w:szCs w:val="22"/>
          <w:highlight w:val="yellow"/>
        </w:rPr>
        <w:t>]</w:t>
      </w:r>
    </w:p>
    <w:p w14:paraId="2E5CFD49" w14:textId="77777777" w:rsidR="00312984" w:rsidRPr="00AC1A64" w:rsidRDefault="00312984" w:rsidP="00312984">
      <w:pPr>
        <w:rPr>
          <w:rFonts w:ascii="Palanquin" w:hAnsi="Palanquin" w:cs="Palanquin"/>
          <w:sz w:val="22"/>
          <w:szCs w:val="22"/>
        </w:rPr>
      </w:pPr>
      <w:r w:rsidRPr="00AC1A64">
        <w:rPr>
          <w:rFonts w:ascii="Palanquin" w:hAnsi="Palanquin" w:cs="Palanquin"/>
          <w:sz w:val="22"/>
          <w:szCs w:val="22"/>
        </w:rPr>
        <w:t xml:space="preserve">Thank you for showing up </w:t>
      </w:r>
      <w:proofErr w:type="gramStart"/>
      <w:r w:rsidRPr="00AC1A64">
        <w:rPr>
          <w:rFonts w:ascii="Palanquin" w:hAnsi="Palanquin" w:cs="Palanquin"/>
          <w:sz w:val="22"/>
          <w:szCs w:val="22"/>
        </w:rPr>
        <w:t>for</w:t>
      </w:r>
      <w:proofErr w:type="gramEnd"/>
      <w:r w:rsidRPr="00AC1A64">
        <w:rPr>
          <w:rFonts w:ascii="Palanquin" w:hAnsi="Palanquin" w:cs="Palanquin"/>
          <w:sz w:val="22"/>
          <w:szCs w:val="22"/>
        </w:rPr>
        <w:t xml:space="preserve"> our Tri-County neighbors.</w:t>
      </w:r>
    </w:p>
    <w:p w14:paraId="406DAF9D" w14:textId="77777777" w:rsidR="00312984" w:rsidRDefault="00312984" w:rsidP="00312984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[Your Name]</w:t>
      </w:r>
      <w:r w:rsidRPr="00093C63">
        <w:rPr>
          <w:rFonts w:ascii="Palanquin" w:hAnsi="Palanquin" w:cs="Palanquin"/>
          <w:sz w:val="22"/>
          <w:szCs w:val="22"/>
          <w:highlight w:val="yellow"/>
        </w:rPr>
        <w:br/>
        <w:t>[Your Title]</w:t>
      </w:r>
      <w:r w:rsidRPr="00093C63">
        <w:rPr>
          <w:rFonts w:ascii="Palanquin" w:hAnsi="Palanquin" w:cs="Palanquin"/>
          <w:sz w:val="22"/>
          <w:szCs w:val="22"/>
          <w:highlight w:val="yellow"/>
        </w:rPr>
        <w:br/>
        <w:t>[Company Name]</w:t>
      </w:r>
    </w:p>
    <w:p w14:paraId="23A6727E" w14:textId="77777777" w:rsidR="00CE227B" w:rsidRPr="00312984" w:rsidRDefault="00CE227B" w:rsidP="00312984"/>
    <w:sectPr w:rsidR="00CE227B" w:rsidRPr="00312984" w:rsidSect="00CE2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007C"/>
    <w:multiLevelType w:val="hybridMultilevel"/>
    <w:tmpl w:val="7E5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B6A86"/>
    <w:multiLevelType w:val="multilevel"/>
    <w:tmpl w:val="BE32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441855">
    <w:abstractNumId w:val="1"/>
  </w:num>
  <w:num w:numId="2" w16cid:durableId="135498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7B"/>
    <w:rsid w:val="001F0DB4"/>
    <w:rsid w:val="00312984"/>
    <w:rsid w:val="00345B15"/>
    <w:rsid w:val="00391D07"/>
    <w:rsid w:val="005071F5"/>
    <w:rsid w:val="006A0096"/>
    <w:rsid w:val="00A52287"/>
    <w:rsid w:val="00AE4225"/>
    <w:rsid w:val="00B17164"/>
    <w:rsid w:val="00BB09C9"/>
    <w:rsid w:val="00C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8C182"/>
  <w15:chartTrackingRefBased/>
  <w15:docId w15:val="{0A080C80-E6BB-40D0-B1D1-5116AEDC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84"/>
  </w:style>
  <w:style w:type="paragraph" w:styleId="Heading1">
    <w:name w:val="heading 1"/>
    <w:basedOn w:val="Normal"/>
    <w:next w:val="Normal"/>
    <w:link w:val="Heading1Char"/>
    <w:uiPriority w:val="9"/>
    <w:qFormat/>
    <w:rsid w:val="00CE2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2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644</Characters>
  <Application>Microsoft Office Word</Application>
  <DocSecurity>0</DocSecurity>
  <Lines>18</Lines>
  <Paragraphs>10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Morse</dc:creator>
  <cp:keywords/>
  <dc:description/>
  <cp:lastModifiedBy>Kelli Morse</cp:lastModifiedBy>
  <cp:revision>2</cp:revision>
  <dcterms:created xsi:type="dcterms:W3CDTF">2025-08-07T21:05:00Z</dcterms:created>
  <dcterms:modified xsi:type="dcterms:W3CDTF">2025-08-07T21:05:00Z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1af644ab-6e25-4e4c-8a5d-09e22caa60ed</vt:lpwstr>
  </property>
</Properties>
</file>